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E8" w:rsidRPr="006B728F" w:rsidRDefault="004D77E8" w:rsidP="00B92089">
      <w:pPr>
        <w:pStyle w:val="2"/>
        <w:spacing w:line="240" w:lineRule="auto"/>
        <w:ind w:left="0"/>
        <w:jc w:val="center"/>
        <w:rPr>
          <w:b/>
          <w:sz w:val="24"/>
          <w:szCs w:val="24"/>
          <w:lang w:val="en-US"/>
        </w:rPr>
      </w:pPr>
    </w:p>
    <w:p w:rsidR="008B75B0" w:rsidRPr="00B92089" w:rsidRDefault="008B75B0" w:rsidP="00B92089">
      <w:pPr>
        <w:pStyle w:val="2"/>
        <w:spacing w:line="240" w:lineRule="auto"/>
        <w:ind w:left="0"/>
        <w:jc w:val="center"/>
        <w:rPr>
          <w:b/>
          <w:sz w:val="24"/>
          <w:szCs w:val="24"/>
        </w:rPr>
      </w:pPr>
      <w:r w:rsidRPr="00B92089">
        <w:rPr>
          <w:b/>
          <w:sz w:val="24"/>
          <w:szCs w:val="24"/>
        </w:rPr>
        <w:t>ТЕХНИЧЕСКОЕ ЗАДАНИЕ</w:t>
      </w:r>
    </w:p>
    <w:p w:rsidR="009E6C3F" w:rsidRDefault="008B75B0" w:rsidP="00B92089">
      <w:pPr>
        <w:pStyle w:val="a5"/>
        <w:jc w:val="center"/>
        <w:rPr>
          <w:sz w:val="24"/>
          <w:szCs w:val="24"/>
        </w:rPr>
      </w:pPr>
      <w:r w:rsidRPr="00B92089">
        <w:rPr>
          <w:sz w:val="24"/>
          <w:szCs w:val="24"/>
        </w:rPr>
        <w:t>на открытый запрос предложений по выбору</w:t>
      </w:r>
      <w:r w:rsidR="00792E56" w:rsidRPr="00B92089">
        <w:rPr>
          <w:sz w:val="24"/>
          <w:szCs w:val="24"/>
        </w:rPr>
        <w:t xml:space="preserve"> </w:t>
      </w:r>
      <w:r w:rsidRPr="00B92089">
        <w:rPr>
          <w:sz w:val="24"/>
          <w:szCs w:val="24"/>
        </w:rPr>
        <w:t xml:space="preserve">исполнителя </w:t>
      </w:r>
      <w:r w:rsidR="00F472AD" w:rsidRPr="00B92089">
        <w:rPr>
          <w:sz w:val="24"/>
          <w:szCs w:val="24"/>
        </w:rPr>
        <w:t>услуг</w:t>
      </w:r>
      <w:r w:rsidRPr="00B92089">
        <w:rPr>
          <w:sz w:val="24"/>
          <w:szCs w:val="24"/>
        </w:rPr>
        <w:t xml:space="preserve"> </w:t>
      </w:r>
      <w:r w:rsidR="00462E09" w:rsidRPr="00B92089">
        <w:rPr>
          <w:sz w:val="24"/>
          <w:szCs w:val="24"/>
        </w:rPr>
        <w:br/>
      </w:r>
      <w:r w:rsidR="00A425F4" w:rsidRPr="00FE0BF2">
        <w:rPr>
          <w:sz w:val="24"/>
          <w:szCs w:val="24"/>
        </w:rPr>
        <w:t>по</w:t>
      </w:r>
      <w:r w:rsidR="006863FE" w:rsidRPr="00FE0BF2">
        <w:rPr>
          <w:sz w:val="24"/>
          <w:szCs w:val="24"/>
        </w:rPr>
        <w:t xml:space="preserve"> изготовлению</w:t>
      </w:r>
      <w:r w:rsidR="006863FE" w:rsidRPr="006863FE">
        <w:rPr>
          <w:sz w:val="24"/>
          <w:szCs w:val="24"/>
        </w:rPr>
        <w:t xml:space="preserve"> </w:t>
      </w:r>
      <w:r w:rsidR="00A425F4" w:rsidRPr="00A425F4">
        <w:rPr>
          <w:sz w:val="24"/>
          <w:szCs w:val="24"/>
        </w:rPr>
        <w:t>средств оформления производственных объектов с логотипом ТГК-1</w:t>
      </w:r>
    </w:p>
    <w:p w:rsidR="00534659" w:rsidRDefault="00534659" w:rsidP="00B92089">
      <w:pPr>
        <w:pStyle w:val="a5"/>
        <w:jc w:val="center"/>
        <w:rPr>
          <w:sz w:val="24"/>
          <w:szCs w:val="24"/>
        </w:rPr>
      </w:pPr>
    </w:p>
    <w:p w:rsidR="00534659" w:rsidRPr="00B92089" w:rsidRDefault="00534659" w:rsidP="00B92089">
      <w:pPr>
        <w:pStyle w:val="a5"/>
        <w:jc w:val="center"/>
        <w:rPr>
          <w:sz w:val="24"/>
          <w:szCs w:val="24"/>
        </w:rPr>
      </w:pPr>
      <w:r w:rsidRPr="00534659">
        <w:rPr>
          <w:sz w:val="24"/>
          <w:szCs w:val="24"/>
        </w:rPr>
        <w:t xml:space="preserve">№ </w:t>
      </w:r>
      <w:bookmarkStart w:id="0" w:name="_GoBack"/>
      <w:r w:rsidRPr="00534659">
        <w:rPr>
          <w:sz w:val="24"/>
          <w:szCs w:val="24"/>
        </w:rPr>
        <w:t>9032/7.24-4408</w:t>
      </w:r>
      <w:bookmarkEnd w:id="0"/>
    </w:p>
    <w:p w:rsidR="009E6C3F" w:rsidRPr="00B92089" w:rsidRDefault="009E6C3F" w:rsidP="00B92089">
      <w:pPr>
        <w:pStyle w:val="a5"/>
        <w:jc w:val="both"/>
        <w:rPr>
          <w:sz w:val="24"/>
          <w:szCs w:val="24"/>
        </w:rPr>
      </w:pPr>
    </w:p>
    <w:p w:rsidR="009E6C3F" w:rsidRPr="00A425F4" w:rsidRDefault="009E6C3F" w:rsidP="00B92089">
      <w:pPr>
        <w:pStyle w:val="a5"/>
        <w:jc w:val="both"/>
        <w:rPr>
          <w:sz w:val="24"/>
          <w:szCs w:val="24"/>
        </w:rPr>
      </w:pPr>
      <w:r w:rsidRPr="00B92089">
        <w:rPr>
          <w:sz w:val="24"/>
          <w:szCs w:val="24"/>
        </w:rPr>
        <w:t xml:space="preserve">ОКВЭД </w:t>
      </w:r>
      <w:r w:rsidR="00D54549" w:rsidRPr="00B92089">
        <w:rPr>
          <w:sz w:val="24"/>
          <w:szCs w:val="24"/>
        </w:rPr>
        <w:t>73.11, 18.12</w:t>
      </w:r>
    </w:p>
    <w:p w:rsidR="00E4710A" w:rsidRPr="00B92089" w:rsidRDefault="009E6C3F" w:rsidP="00B92089">
      <w:pPr>
        <w:pStyle w:val="a5"/>
        <w:jc w:val="both"/>
        <w:rPr>
          <w:sz w:val="24"/>
          <w:szCs w:val="24"/>
        </w:rPr>
      </w:pPr>
      <w:r w:rsidRPr="00B92089">
        <w:rPr>
          <w:sz w:val="24"/>
          <w:szCs w:val="24"/>
        </w:rPr>
        <w:t xml:space="preserve">ОКПД </w:t>
      </w:r>
      <w:r w:rsidR="00D54549" w:rsidRPr="00B92089">
        <w:rPr>
          <w:sz w:val="24"/>
          <w:szCs w:val="24"/>
        </w:rPr>
        <w:t>73.11.11.000, 18.12.16.000</w:t>
      </w:r>
    </w:p>
    <w:p w:rsidR="001841A9" w:rsidRDefault="001841A9" w:rsidP="00B92089">
      <w:pPr>
        <w:spacing w:before="120"/>
        <w:jc w:val="both"/>
        <w:rPr>
          <w:b/>
          <w:sz w:val="24"/>
          <w:szCs w:val="24"/>
          <w:lang w:eastAsia="ar-SA"/>
        </w:rPr>
      </w:pPr>
    </w:p>
    <w:p w:rsidR="00DD38D9" w:rsidRPr="00B92089" w:rsidRDefault="00DD38D9" w:rsidP="00DD38D9">
      <w:pPr>
        <w:pStyle w:val="a3"/>
        <w:numPr>
          <w:ilvl w:val="0"/>
          <w:numId w:val="1"/>
        </w:numPr>
        <w:ind w:left="567" w:hanging="567"/>
        <w:jc w:val="both"/>
        <w:rPr>
          <w:b/>
        </w:rPr>
      </w:pPr>
      <w:r w:rsidRPr="00B92089">
        <w:rPr>
          <w:b/>
        </w:rPr>
        <w:t>Общие требования</w:t>
      </w:r>
    </w:p>
    <w:p w:rsidR="00DD38D9" w:rsidRPr="00B92089" w:rsidRDefault="00DD38D9" w:rsidP="00DD38D9">
      <w:pPr>
        <w:ind w:left="567" w:hanging="567"/>
        <w:jc w:val="both"/>
        <w:rPr>
          <w:sz w:val="24"/>
          <w:szCs w:val="24"/>
        </w:rPr>
      </w:pPr>
    </w:p>
    <w:p w:rsidR="00DD38D9" w:rsidRPr="00B92089" w:rsidRDefault="00DD38D9" w:rsidP="00DD38D9">
      <w:pPr>
        <w:pStyle w:val="a3"/>
        <w:numPr>
          <w:ilvl w:val="1"/>
          <w:numId w:val="1"/>
        </w:numPr>
        <w:ind w:left="993" w:hanging="567"/>
      </w:pPr>
      <w:r w:rsidRPr="00B92089">
        <w:rPr>
          <w:b/>
        </w:rPr>
        <w:t xml:space="preserve">Требования к месту выполнения </w:t>
      </w:r>
      <w:r>
        <w:rPr>
          <w:b/>
        </w:rPr>
        <w:t>услуг, поставки товаров</w:t>
      </w:r>
      <w:r w:rsidRPr="00B92089">
        <w:rPr>
          <w:b/>
        </w:rPr>
        <w:t xml:space="preserve">: </w:t>
      </w:r>
    </w:p>
    <w:p w:rsidR="00DD38D9" w:rsidRPr="00FD0F47" w:rsidRDefault="00DD38D9" w:rsidP="00DD38D9">
      <w:pPr>
        <w:pStyle w:val="a3"/>
        <w:ind w:left="993"/>
      </w:pPr>
      <w:r w:rsidRPr="00FE0BF2">
        <w:t>Москва,</w:t>
      </w:r>
      <w:r>
        <w:t xml:space="preserve"> Санкт-Петербург, Ленинградская область, Республика Карелия, Мурманская область.</w:t>
      </w:r>
    </w:p>
    <w:p w:rsidR="00DD38D9" w:rsidRPr="00B92089" w:rsidRDefault="00DD38D9" w:rsidP="00DD38D9">
      <w:pPr>
        <w:pStyle w:val="a3"/>
        <w:ind w:left="993" w:hanging="567"/>
        <w:jc w:val="both"/>
      </w:pPr>
    </w:p>
    <w:p w:rsidR="00DD38D9" w:rsidRPr="00B92089" w:rsidRDefault="00DD38D9" w:rsidP="00DD38D9">
      <w:pPr>
        <w:pStyle w:val="a3"/>
        <w:numPr>
          <w:ilvl w:val="1"/>
          <w:numId w:val="1"/>
        </w:numPr>
        <w:ind w:left="993" w:hanging="567"/>
      </w:pPr>
      <w:r w:rsidRPr="00B92089">
        <w:rPr>
          <w:b/>
        </w:rPr>
        <w:t>Должность, ФИО и контактный телефон ответственного лица, составившего техническое задание:</w:t>
      </w:r>
      <w:r w:rsidRPr="00B92089">
        <w:t xml:space="preserve"> </w:t>
      </w:r>
    </w:p>
    <w:p w:rsidR="00DD38D9" w:rsidRPr="00534659" w:rsidRDefault="00DD38D9" w:rsidP="00DD38D9">
      <w:pPr>
        <w:pStyle w:val="a3"/>
        <w:ind w:left="993"/>
        <w:rPr>
          <w:highlight w:val="yellow"/>
        </w:rPr>
      </w:pPr>
      <w:r w:rsidRPr="00534659">
        <w:rPr>
          <w:highlight w:val="yellow"/>
        </w:rPr>
        <w:t xml:space="preserve">Начальник отдела развития общественных связей ПАО «ТГК-1» </w:t>
      </w:r>
    </w:p>
    <w:p w:rsidR="00DD38D9" w:rsidRPr="00B92089" w:rsidRDefault="00DD38D9" w:rsidP="00DD38D9">
      <w:pPr>
        <w:pStyle w:val="a3"/>
        <w:ind w:left="993"/>
      </w:pPr>
      <w:r w:rsidRPr="00534659">
        <w:rPr>
          <w:highlight w:val="yellow"/>
        </w:rPr>
        <w:t>Полынков Дмитрий, тел. +7 (812) 688-32-91.</w:t>
      </w:r>
    </w:p>
    <w:p w:rsidR="00DD38D9" w:rsidRPr="00B92089" w:rsidRDefault="00DD38D9" w:rsidP="00DD38D9">
      <w:pPr>
        <w:pStyle w:val="a3"/>
        <w:ind w:left="993" w:hanging="567"/>
        <w:rPr>
          <w:b/>
        </w:rPr>
      </w:pPr>
    </w:p>
    <w:p w:rsidR="00DD38D9" w:rsidRPr="004D7CD9" w:rsidRDefault="00DD38D9" w:rsidP="00DD38D9">
      <w:pPr>
        <w:pStyle w:val="a3"/>
        <w:numPr>
          <w:ilvl w:val="1"/>
          <w:numId w:val="1"/>
        </w:numPr>
        <w:ind w:left="993" w:hanging="567"/>
      </w:pPr>
      <w:r w:rsidRPr="00B92089">
        <w:rPr>
          <w:b/>
        </w:rPr>
        <w:t xml:space="preserve">Требования к срокам выполнения </w:t>
      </w:r>
      <w:r>
        <w:rPr>
          <w:b/>
        </w:rPr>
        <w:t>работ, поставки товаров</w:t>
      </w:r>
      <w:r w:rsidRPr="00B92089">
        <w:rPr>
          <w:b/>
        </w:rPr>
        <w:t xml:space="preserve">: </w:t>
      </w:r>
    </w:p>
    <w:p w:rsidR="00DD38D9" w:rsidRPr="00B92089" w:rsidRDefault="00DD38D9" w:rsidP="00DD38D9">
      <w:pPr>
        <w:pStyle w:val="a3"/>
        <w:ind w:left="993"/>
      </w:pPr>
      <w:r>
        <w:t xml:space="preserve">С момента заключения договора до 16 декабря </w:t>
      </w:r>
      <w:r w:rsidRPr="00B92089">
        <w:t>2016 г.</w:t>
      </w:r>
    </w:p>
    <w:p w:rsidR="00DD38D9" w:rsidRPr="00B92089" w:rsidRDefault="00DD38D9" w:rsidP="00DD38D9">
      <w:pPr>
        <w:ind w:left="993" w:hanging="567"/>
        <w:jc w:val="both"/>
        <w:rPr>
          <w:sz w:val="24"/>
          <w:szCs w:val="24"/>
        </w:rPr>
      </w:pPr>
    </w:p>
    <w:p w:rsidR="00DD38D9" w:rsidRPr="00B92089" w:rsidRDefault="00DD38D9" w:rsidP="00DD38D9">
      <w:pPr>
        <w:pStyle w:val="a3"/>
        <w:numPr>
          <w:ilvl w:val="1"/>
          <w:numId w:val="1"/>
        </w:numPr>
        <w:ind w:left="993" w:hanging="567"/>
      </w:pPr>
      <w:r w:rsidRPr="00B92089">
        <w:rPr>
          <w:b/>
        </w:rPr>
        <w:t xml:space="preserve">Функциональный заказчик: </w:t>
      </w:r>
      <w:r w:rsidRPr="00B92089">
        <w:rPr>
          <w:b/>
        </w:rPr>
        <w:br/>
      </w:r>
      <w:r w:rsidRPr="00B92089">
        <w:t>Департамент по связям с общественностью.</w:t>
      </w:r>
    </w:p>
    <w:p w:rsidR="00DD38D9" w:rsidRPr="00B92089" w:rsidRDefault="00DD38D9" w:rsidP="00DD38D9">
      <w:pPr>
        <w:ind w:left="993" w:hanging="567"/>
        <w:rPr>
          <w:sz w:val="24"/>
          <w:szCs w:val="24"/>
        </w:rPr>
      </w:pPr>
    </w:p>
    <w:p w:rsidR="00DD38D9" w:rsidRDefault="00DD38D9" w:rsidP="00DD38D9">
      <w:pPr>
        <w:pStyle w:val="a3"/>
        <w:numPr>
          <w:ilvl w:val="1"/>
          <w:numId w:val="1"/>
        </w:numPr>
        <w:ind w:left="993" w:hanging="567"/>
        <w:rPr>
          <w:b/>
        </w:rPr>
      </w:pPr>
      <w:r w:rsidRPr="00B92089">
        <w:rPr>
          <w:b/>
        </w:rPr>
        <w:t xml:space="preserve">Объем выполнения </w:t>
      </w:r>
      <w:r>
        <w:rPr>
          <w:b/>
        </w:rPr>
        <w:t>услуги, поставки товаров</w:t>
      </w:r>
      <w:r w:rsidRPr="00B92089">
        <w:rPr>
          <w:b/>
        </w:rPr>
        <w:t xml:space="preserve">: </w:t>
      </w:r>
    </w:p>
    <w:p w:rsidR="00DD38D9" w:rsidRPr="00B92089" w:rsidRDefault="00DD38D9" w:rsidP="00DD38D9">
      <w:pPr>
        <w:pStyle w:val="a3"/>
        <w:ind w:left="993"/>
        <w:rPr>
          <w:b/>
        </w:rPr>
      </w:pPr>
      <w:r>
        <w:rPr>
          <w:b/>
        </w:rPr>
        <w:t>И</w:t>
      </w:r>
      <w:r w:rsidRPr="00B92089">
        <w:rPr>
          <w:b/>
        </w:rPr>
        <w:t>зготовление</w:t>
      </w:r>
      <w:r>
        <w:rPr>
          <w:b/>
        </w:rPr>
        <w:t xml:space="preserve"> и</w:t>
      </w:r>
      <w:r w:rsidRPr="00B92089">
        <w:rPr>
          <w:b/>
        </w:rPr>
        <w:t xml:space="preserve"> поставка </w:t>
      </w:r>
      <w:r>
        <w:rPr>
          <w:b/>
        </w:rPr>
        <w:t>средств оформления производственных объектов</w:t>
      </w:r>
      <w:r w:rsidRPr="00B92089">
        <w:rPr>
          <w:b/>
        </w:rPr>
        <w:t>:</w:t>
      </w:r>
    </w:p>
    <w:p w:rsidR="00DD38D9" w:rsidRPr="00B92089" w:rsidRDefault="00DD38D9" w:rsidP="00DD38D9">
      <w:pPr>
        <w:ind w:left="993" w:hanging="567"/>
      </w:pPr>
    </w:p>
    <w:p w:rsidR="00DD38D9" w:rsidRDefault="00DD38D9" w:rsidP="00DD38D9">
      <w:pPr>
        <w:pStyle w:val="a3"/>
        <w:numPr>
          <w:ilvl w:val="0"/>
          <w:numId w:val="32"/>
        </w:numPr>
        <w:ind w:left="1701" w:hanging="567"/>
        <w:jc w:val="both"/>
      </w:pPr>
      <w:r>
        <w:t xml:space="preserve">Таблички пластиковые: Полноцветная печать на пленке </w:t>
      </w:r>
      <w:proofErr w:type="spellStart"/>
      <w:r>
        <w:t>Oracal</w:t>
      </w:r>
      <w:proofErr w:type="spellEnd"/>
      <w:r>
        <w:t xml:space="preserve"> серия 641, цвет № 052 М (белая матовая), разрешение для печати: 720/1440 </w:t>
      </w:r>
      <w:proofErr w:type="spellStart"/>
      <w:r>
        <w:t>dpi</w:t>
      </w:r>
      <w:proofErr w:type="spellEnd"/>
      <w:r>
        <w:t xml:space="preserve">, </w:t>
      </w:r>
      <w:proofErr w:type="spellStart"/>
      <w:r>
        <w:t>ламинация</w:t>
      </w:r>
      <w:proofErr w:type="spellEnd"/>
      <w:r>
        <w:t xml:space="preserve"> матовой пленкой 100 мкм, накатка на основу из ПВХ 10 мм.</w:t>
      </w:r>
    </w:p>
    <w:p w:rsidR="00DD38D9" w:rsidRDefault="00DD38D9" w:rsidP="00DD38D9">
      <w:pPr>
        <w:pStyle w:val="a3"/>
        <w:ind w:left="1701"/>
        <w:jc w:val="both"/>
      </w:pPr>
      <w:r>
        <w:t xml:space="preserve">Предоставление </w:t>
      </w:r>
      <w:proofErr w:type="spellStart"/>
      <w:r>
        <w:t>цветопробы</w:t>
      </w:r>
      <w:proofErr w:type="spellEnd"/>
      <w:r>
        <w:t xml:space="preserve"> для утверждения. </w:t>
      </w:r>
    </w:p>
    <w:p w:rsidR="00DD38D9" w:rsidRDefault="00DD38D9" w:rsidP="00DD38D9">
      <w:pPr>
        <w:pStyle w:val="a3"/>
        <w:ind w:left="1701"/>
        <w:jc w:val="both"/>
      </w:pPr>
      <w:r>
        <w:t xml:space="preserve">Размеры и количество табличек в соответствии с Приложением №1. </w:t>
      </w:r>
    </w:p>
    <w:p w:rsidR="00DD38D9" w:rsidRDefault="00DD38D9" w:rsidP="00DD38D9">
      <w:pPr>
        <w:pStyle w:val="a3"/>
        <w:ind w:left="1701"/>
        <w:jc w:val="both"/>
      </w:pPr>
      <w:r>
        <w:t>Макеты табличек в Приложении №2.1 – №2.3.</w:t>
      </w:r>
    </w:p>
    <w:p w:rsidR="00DD38D9" w:rsidRDefault="00DD38D9" w:rsidP="00DD38D9">
      <w:pPr>
        <w:pStyle w:val="a3"/>
        <w:ind w:left="1701"/>
        <w:jc w:val="both"/>
      </w:pPr>
      <w:r>
        <w:t>Способ крепления – по согласованию с заказчиком.</w:t>
      </w:r>
    </w:p>
    <w:p w:rsidR="00DD38D9" w:rsidRPr="00B92089" w:rsidRDefault="00DD38D9" w:rsidP="00DD38D9">
      <w:pPr>
        <w:pStyle w:val="a3"/>
        <w:ind w:left="1701"/>
        <w:jc w:val="both"/>
      </w:pPr>
    </w:p>
    <w:p w:rsidR="00DD38D9" w:rsidRDefault="00DD38D9" w:rsidP="00DD38D9">
      <w:pPr>
        <w:pStyle w:val="a3"/>
        <w:numPr>
          <w:ilvl w:val="0"/>
          <w:numId w:val="32"/>
        </w:numPr>
        <w:ind w:left="1701" w:hanging="567"/>
        <w:jc w:val="both"/>
      </w:pPr>
      <w:r>
        <w:t xml:space="preserve">Таблички металлические: </w:t>
      </w:r>
      <w:r w:rsidRPr="00FD0F47">
        <w:t>основа из композитного шлифованного алюминия</w:t>
      </w:r>
      <w:r>
        <w:t xml:space="preserve"> толщиной 10 мм</w:t>
      </w:r>
      <w:r w:rsidRPr="00FD0F47">
        <w:t>,</w:t>
      </w:r>
      <w:r>
        <w:t xml:space="preserve"> </w:t>
      </w:r>
      <w:r w:rsidRPr="00FD0F47">
        <w:t>фрезеровка текста и логотипа, затирка краской по RAL 5015</w:t>
      </w:r>
      <w:r>
        <w:t xml:space="preserve">. </w:t>
      </w:r>
    </w:p>
    <w:p w:rsidR="00DD38D9" w:rsidRDefault="00DD38D9" w:rsidP="00DD38D9">
      <w:pPr>
        <w:pStyle w:val="a3"/>
        <w:ind w:left="1701"/>
        <w:jc w:val="both"/>
      </w:pPr>
      <w:r>
        <w:t xml:space="preserve">Размеры и количество табличек в соответствии с Приложением №1. </w:t>
      </w:r>
    </w:p>
    <w:p w:rsidR="00DD38D9" w:rsidRDefault="00DD38D9" w:rsidP="00DD38D9">
      <w:pPr>
        <w:pStyle w:val="a3"/>
        <w:ind w:left="1701"/>
        <w:jc w:val="both"/>
      </w:pPr>
      <w:r>
        <w:t>Макеты табличек в Приложении №2.1 – №2.3.</w:t>
      </w:r>
    </w:p>
    <w:p w:rsidR="00DD38D9" w:rsidRDefault="00DD38D9" w:rsidP="00DD38D9">
      <w:pPr>
        <w:pStyle w:val="a3"/>
        <w:ind w:left="1701"/>
        <w:jc w:val="both"/>
      </w:pPr>
      <w:r>
        <w:t>Способ крепления – по согласованию с заказчиком.</w:t>
      </w:r>
    </w:p>
    <w:p w:rsidR="00DD38D9" w:rsidRDefault="00DD38D9" w:rsidP="00DD38D9">
      <w:pPr>
        <w:pStyle w:val="a3"/>
        <w:ind w:left="1701"/>
        <w:jc w:val="both"/>
      </w:pPr>
    </w:p>
    <w:p w:rsidR="00DD38D9" w:rsidRDefault="00DD38D9" w:rsidP="00DD38D9">
      <w:pPr>
        <w:pStyle w:val="a3"/>
        <w:numPr>
          <w:ilvl w:val="0"/>
          <w:numId w:val="32"/>
        </w:numPr>
        <w:ind w:left="1701" w:hanging="567"/>
        <w:jc w:val="both"/>
      </w:pPr>
      <w:r>
        <w:t>Доставка готовых товаров в количестве и по адресам в соответствии с Приложением №1</w:t>
      </w:r>
      <w:r w:rsidRPr="00A425F4">
        <w:t>.</w:t>
      </w:r>
    </w:p>
    <w:p w:rsidR="00DD38D9" w:rsidRDefault="00DD38D9" w:rsidP="00DD38D9">
      <w:pPr>
        <w:pStyle w:val="a3"/>
        <w:ind w:left="993"/>
        <w:jc w:val="both"/>
      </w:pPr>
    </w:p>
    <w:p w:rsidR="00DD38D9" w:rsidRPr="00B92089" w:rsidRDefault="00DD38D9" w:rsidP="00DD38D9">
      <w:pPr>
        <w:pStyle w:val="a3"/>
        <w:ind w:left="993"/>
        <w:jc w:val="both"/>
        <w:rPr>
          <w:color w:val="000000"/>
        </w:rPr>
      </w:pPr>
      <w:r w:rsidRPr="00B92089">
        <w:rPr>
          <w:b/>
        </w:rPr>
        <w:t xml:space="preserve">Итого объем </w:t>
      </w:r>
      <w:r w:rsidRPr="00A425F4">
        <w:rPr>
          <w:b/>
        </w:rPr>
        <w:t>товаров:</w:t>
      </w:r>
      <w:r w:rsidRPr="00A425F4">
        <w:t xml:space="preserve"> </w:t>
      </w:r>
      <w:r w:rsidRPr="00B92089">
        <w:rPr>
          <w:color w:val="000000"/>
        </w:rPr>
        <w:t xml:space="preserve">1 комплект, не менее </w:t>
      </w:r>
      <w:r>
        <w:rPr>
          <w:color w:val="000000"/>
        </w:rPr>
        <w:t>150</w:t>
      </w:r>
      <w:r w:rsidRPr="00B92089">
        <w:rPr>
          <w:color w:val="000000"/>
        </w:rPr>
        <w:t xml:space="preserve"> шт. в соответствии </w:t>
      </w:r>
      <w:r>
        <w:rPr>
          <w:color w:val="000000"/>
        </w:rPr>
        <w:br/>
      </w:r>
      <w:r w:rsidRPr="00B92089">
        <w:rPr>
          <w:color w:val="000000"/>
        </w:rPr>
        <w:t>с пп. 1.5.1-1.5.</w:t>
      </w:r>
      <w:r>
        <w:rPr>
          <w:color w:val="000000"/>
        </w:rPr>
        <w:t>3</w:t>
      </w:r>
      <w:r w:rsidRPr="00B92089">
        <w:rPr>
          <w:color w:val="000000"/>
        </w:rPr>
        <w:t xml:space="preserve">. </w:t>
      </w:r>
    </w:p>
    <w:p w:rsidR="00DD38D9" w:rsidRPr="00B92089" w:rsidRDefault="00DD38D9" w:rsidP="00DD38D9">
      <w:pPr>
        <w:pStyle w:val="a3"/>
        <w:ind w:left="993"/>
        <w:jc w:val="both"/>
      </w:pPr>
      <w:r w:rsidRPr="00B92089">
        <w:rPr>
          <w:b/>
        </w:rPr>
        <w:t xml:space="preserve">Услуги должны быть оказаны в полном объеме до </w:t>
      </w:r>
      <w:r>
        <w:rPr>
          <w:b/>
        </w:rPr>
        <w:t>16</w:t>
      </w:r>
      <w:r w:rsidRPr="00B92089">
        <w:rPr>
          <w:b/>
        </w:rPr>
        <w:t xml:space="preserve"> декабря 2016 года.</w:t>
      </w:r>
    </w:p>
    <w:p w:rsidR="00DD38D9" w:rsidRPr="00B92089" w:rsidRDefault="00DD38D9" w:rsidP="00DD38D9">
      <w:pPr>
        <w:ind w:left="993" w:hanging="567"/>
        <w:jc w:val="both"/>
      </w:pPr>
    </w:p>
    <w:p w:rsidR="00DD38D9" w:rsidRPr="00B92089" w:rsidRDefault="00DD38D9" w:rsidP="00DD38D9">
      <w:pPr>
        <w:pStyle w:val="a3"/>
        <w:numPr>
          <w:ilvl w:val="1"/>
          <w:numId w:val="1"/>
        </w:numPr>
        <w:ind w:left="993" w:hanging="567"/>
        <w:jc w:val="both"/>
      </w:pPr>
      <w:r w:rsidRPr="00B92089">
        <w:rPr>
          <w:b/>
        </w:rPr>
        <w:t xml:space="preserve">Предельная стоимость закупки: </w:t>
      </w:r>
      <w:r>
        <w:t>722</w:t>
      </w:r>
      <w:r w:rsidRPr="00B92089">
        <w:t xml:space="preserve"> тыс. руб. без учета НДС</w:t>
      </w:r>
      <w:r w:rsidRPr="00B92089">
        <w:rPr>
          <w:b/>
        </w:rPr>
        <w:t xml:space="preserve">. </w:t>
      </w:r>
    </w:p>
    <w:p w:rsidR="00DD38D9" w:rsidRPr="00B92089" w:rsidRDefault="00DD38D9" w:rsidP="00DD38D9">
      <w:pPr>
        <w:pStyle w:val="a3"/>
        <w:ind w:left="993"/>
        <w:jc w:val="both"/>
      </w:pPr>
      <w:r w:rsidRPr="00B92089">
        <w:t xml:space="preserve">Ценовая характеристика стоимости </w:t>
      </w:r>
      <w:r>
        <w:t xml:space="preserve">услуг </w:t>
      </w:r>
      <w:r w:rsidRPr="00B92089">
        <w:t xml:space="preserve">должна определяться в соответствии с </w:t>
      </w:r>
      <w:r w:rsidRPr="00B92089">
        <w:br/>
        <w:t>требованиями систе</w:t>
      </w:r>
      <w:r>
        <w:t>мы ценообразования, принятой в П</w:t>
      </w:r>
      <w:r w:rsidRPr="00B92089">
        <w:t xml:space="preserve">АО «ТГК-1». </w:t>
      </w:r>
    </w:p>
    <w:p w:rsidR="00DD38D9" w:rsidRPr="00B92089" w:rsidRDefault="00DD38D9" w:rsidP="00DD38D9">
      <w:pPr>
        <w:pStyle w:val="a3"/>
        <w:ind w:left="567"/>
        <w:jc w:val="both"/>
      </w:pPr>
    </w:p>
    <w:p w:rsidR="00DD38D9" w:rsidRDefault="00DD38D9" w:rsidP="00DD38D9">
      <w:pPr>
        <w:pStyle w:val="a3"/>
        <w:ind w:left="851"/>
        <w:jc w:val="both"/>
        <w:rPr>
          <w:color w:val="000000"/>
        </w:rPr>
      </w:pPr>
    </w:p>
    <w:p w:rsidR="00DD38D9" w:rsidRPr="00B92089" w:rsidRDefault="00DD38D9" w:rsidP="00DD38D9">
      <w:pPr>
        <w:pStyle w:val="a3"/>
        <w:ind w:left="851"/>
        <w:jc w:val="both"/>
        <w:rPr>
          <w:color w:val="000000"/>
        </w:rPr>
      </w:pPr>
    </w:p>
    <w:p w:rsidR="00DD38D9" w:rsidRDefault="00DD38D9" w:rsidP="00DD38D9">
      <w:pPr>
        <w:pStyle w:val="a3"/>
        <w:numPr>
          <w:ilvl w:val="0"/>
          <w:numId w:val="34"/>
        </w:numPr>
        <w:suppressAutoHyphens w:val="0"/>
        <w:autoSpaceDE w:val="0"/>
        <w:autoSpaceDN w:val="0"/>
        <w:contextualSpacing/>
        <w:jc w:val="both"/>
        <w:rPr>
          <w:b/>
        </w:rPr>
      </w:pPr>
      <w:r w:rsidRPr="00D33042">
        <w:rPr>
          <w:b/>
        </w:rPr>
        <w:t>Прочие требования:</w:t>
      </w:r>
    </w:p>
    <w:p w:rsidR="00BA5DEF" w:rsidRDefault="00BA5DEF" w:rsidP="00BA5DEF">
      <w:pPr>
        <w:pStyle w:val="a3"/>
        <w:suppressAutoHyphens w:val="0"/>
        <w:autoSpaceDE w:val="0"/>
        <w:autoSpaceDN w:val="0"/>
        <w:ind w:left="360"/>
        <w:contextualSpacing/>
        <w:jc w:val="both"/>
        <w:rPr>
          <w:b/>
        </w:rPr>
      </w:pPr>
    </w:p>
    <w:p w:rsidR="00DD38D9" w:rsidRPr="00FD0F47" w:rsidRDefault="00DD38D9" w:rsidP="00DD38D9">
      <w:pPr>
        <w:contextualSpacing/>
        <w:jc w:val="both"/>
        <w:rPr>
          <w:vanish/>
        </w:rPr>
      </w:pPr>
    </w:p>
    <w:p w:rsidR="00DD38D9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>
        <w:t xml:space="preserve"> </w:t>
      </w:r>
      <w:r w:rsidRPr="00C05AAA">
        <w:t>Участник должен:</w:t>
      </w:r>
    </w:p>
    <w:p w:rsidR="00BA5DEF" w:rsidRDefault="00BA5DEF" w:rsidP="00BA5DEF">
      <w:pPr>
        <w:pStyle w:val="a3"/>
        <w:ind w:left="851"/>
        <w:contextualSpacing/>
        <w:jc w:val="both"/>
      </w:pPr>
    </w:p>
    <w:p w:rsidR="00DD38D9" w:rsidRPr="00C05AAA" w:rsidRDefault="00DD38D9" w:rsidP="00DD38D9">
      <w:pPr>
        <w:pStyle w:val="a3"/>
        <w:ind w:left="851"/>
        <w:contextualSpacing/>
        <w:jc w:val="both"/>
      </w:pPr>
    </w:p>
    <w:p w:rsidR="00DD38D9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 xml:space="preserve">Иметь опыт </w:t>
      </w:r>
      <w:r>
        <w:t>выполнения аналогичных услуг</w:t>
      </w:r>
      <w:r w:rsidR="00BA5DEF">
        <w:t xml:space="preserve"> по изготовлению и поставке средств оформления производственных объектов</w:t>
      </w:r>
      <w:r w:rsidRPr="00D33042">
        <w:t xml:space="preserve"> не менее 3-х лет.</w:t>
      </w:r>
    </w:p>
    <w:p w:rsidR="00DD38D9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DD38D9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>
        <w:t>Желательно д</w:t>
      </w:r>
      <w:r w:rsidRPr="00D33042">
        <w:t>о подачи заявки на ОЗП осуществить осмотр объекта</w:t>
      </w:r>
      <w:r>
        <w:t>(</w:t>
      </w:r>
      <w:proofErr w:type="spellStart"/>
      <w:r>
        <w:t>ов</w:t>
      </w:r>
      <w:proofErr w:type="spellEnd"/>
      <w:r>
        <w:t>)</w:t>
      </w:r>
      <w:r w:rsidRPr="00D33042">
        <w:t>.</w:t>
      </w:r>
    </w:p>
    <w:p w:rsidR="00DD38D9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>Обеспечить соответствие сметной документации требованиям системы цен</w:t>
      </w:r>
      <w:r>
        <w:t>ообразования, принятой в П</w:t>
      </w:r>
      <w:r w:rsidRPr="00D33042">
        <w:t>АО «ТГК-1».</w:t>
      </w:r>
    </w:p>
    <w:p w:rsidR="00DD38D9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>Ознакомить своих работн</w:t>
      </w:r>
      <w:r>
        <w:t>иков с Экологической политикой П</w:t>
      </w:r>
      <w:r w:rsidRPr="00D33042">
        <w:t>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DD38D9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 xml:space="preserve">Соблюдать </w:t>
      </w:r>
      <w:r>
        <w:t>требования П</w:t>
      </w:r>
      <w:r w:rsidRPr="00D33042">
        <w:t>АО 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6C2DF0" w:rsidRDefault="006C2DF0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>
        <w:t>Согласовать конечные макеты с заказчиком.</w:t>
      </w:r>
    </w:p>
    <w:p w:rsidR="00DD38D9" w:rsidRDefault="00DD38D9" w:rsidP="00DD38D9">
      <w:pPr>
        <w:contextualSpacing/>
        <w:jc w:val="both"/>
        <w:rPr>
          <w:sz w:val="24"/>
          <w:szCs w:val="24"/>
          <w:lang w:eastAsia="ar-SA"/>
        </w:rPr>
      </w:pPr>
    </w:p>
    <w:p w:rsidR="00DD38D9" w:rsidRDefault="00DD38D9" w:rsidP="00DD38D9">
      <w:pPr>
        <w:contextualSpacing/>
        <w:jc w:val="both"/>
        <w:rPr>
          <w:sz w:val="24"/>
        </w:rPr>
      </w:pPr>
      <w:r w:rsidRPr="00F0413D">
        <w:rPr>
          <w:sz w:val="24"/>
        </w:rPr>
        <w:t>Для выполнения данного вида услуг сертификаты, лицензии и СРО не требуются.</w:t>
      </w:r>
    </w:p>
    <w:p w:rsidR="00BA5DEF" w:rsidRPr="00F0413D" w:rsidRDefault="00BA5DEF" w:rsidP="00DD38D9">
      <w:pPr>
        <w:contextualSpacing/>
        <w:jc w:val="both"/>
        <w:rPr>
          <w:sz w:val="24"/>
        </w:rPr>
      </w:pPr>
    </w:p>
    <w:p w:rsidR="00DD38D9" w:rsidRPr="00D33042" w:rsidRDefault="00DD38D9" w:rsidP="00DD38D9">
      <w:pPr>
        <w:contextualSpacing/>
        <w:jc w:val="both"/>
      </w:pPr>
    </w:p>
    <w:p w:rsidR="00DD38D9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33042">
        <w:t>Требования к подрядчикам при привлечении субподрядчиков:</w:t>
      </w:r>
    </w:p>
    <w:p w:rsidR="00DD38D9" w:rsidRPr="00D33042" w:rsidRDefault="00DD38D9" w:rsidP="00DD38D9">
      <w:pPr>
        <w:pStyle w:val="a3"/>
        <w:ind w:left="851"/>
        <w:contextualSpacing/>
        <w:jc w:val="both"/>
      </w:pPr>
    </w:p>
    <w:p w:rsidR="00DD38D9" w:rsidRPr="00D33042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>При необходим</w:t>
      </w:r>
      <w:r>
        <w:t xml:space="preserve">ости проведения отдельных услуг </w:t>
      </w:r>
      <w:r w:rsidRPr="00D33042">
        <w:t>субподрядом, договора субподряда должны быть на объем не более 30% от цены предложения;</w:t>
      </w:r>
    </w:p>
    <w:p w:rsidR="00DD38D9" w:rsidRPr="00D33042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 xml:space="preserve"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</w:t>
      </w:r>
      <w:r>
        <w:t>услуг</w:t>
      </w:r>
      <w:r w:rsidRPr="00D33042">
        <w:t>, включая процентное соотношение</w:t>
      </w:r>
      <w:r>
        <w:t xml:space="preserve"> при распределении объемов услуг</w:t>
      </w:r>
      <w:r w:rsidRPr="00D33042">
        <w:t>;</w:t>
      </w:r>
    </w:p>
    <w:p w:rsidR="00DD38D9" w:rsidRPr="00D33042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DD38D9" w:rsidRPr="00D33042" w:rsidRDefault="00DD38D9" w:rsidP="00DD38D9">
      <w:pPr>
        <w:pStyle w:val="a3"/>
        <w:numPr>
          <w:ilvl w:val="2"/>
          <w:numId w:val="37"/>
        </w:numPr>
        <w:ind w:left="1701"/>
        <w:contextualSpacing/>
        <w:jc w:val="both"/>
      </w:pPr>
      <w:r w:rsidRPr="00D33042"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DD38D9" w:rsidRPr="00D33042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33042">
        <w:t>Осуществлять весь комплекс технологических решений и их согласование, позволяющий обеспечить необходимое качество</w:t>
      </w:r>
      <w:r>
        <w:t xml:space="preserve"> услуг</w:t>
      </w:r>
      <w:r w:rsidRPr="00D33042">
        <w:t>.</w:t>
      </w:r>
    </w:p>
    <w:p w:rsidR="00DD38D9" w:rsidRDefault="00DD38D9" w:rsidP="00DD38D9">
      <w:pPr>
        <w:pStyle w:val="a3"/>
        <w:suppressAutoHyphens w:val="0"/>
        <w:autoSpaceDE w:val="0"/>
        <w:autoSpaceDN w:val="0"/>
        <w:ind w:left="720"/>
        <w:contextualSpacing/>
        <w:jc w:val="both"/>
      </w:pPr>
    </w:p>
    <w:p w:rsidR="00BA5DEF" w:rsidRPr="005813DB" w:rsidRDefault="00BA5DEF" w:rsidP="00DD38D9">
      <w:pPr>
        <w:pStyle w:val="a3"/>
        <w:suppressAutoHyphens w:val="0"/>
        <w:autoSpaceDE w:val="0"/>
        <w:autoSpaceDN w:val="0"/>
        <w:ind w:left="720"/>
        <w:contextualSpacing/>
        <w:jc w:val="both"/>
      </w:pPr>
    </w:p>
    <w:p w:rsidR="00DD38D9" w:rsidRDefault="00DD38D9" w:rsidP="00DD38D9">
      <w:pPr>
        <w:pStyle w:val="a3"/>
        <w:numPr>
          <w:ilvl w:val="0"/>
          <w:numId w:val="37"/>
        </w:numPr>
        <w:spacing w:before="120" w:after="240"/>
        <w:ind w:left="567" w:hanging="567"/>
        <w:contextualSpacing/>
        <w:jc w:val="both"/>
        <w:rPr>
          <w:rFonts w:eastAsia="Calibri"/>
          <w:b/>
          <w:lang w:eastAsia="en-US"/>
        </w:rPr>
      </w:pPr>
      <w:r w:rsidRPr="00B92089">
        <w:rPr>
          <w:rFonts w:eastAsia="Calibri"/>
          <w:b/>
          <w:lang w:eastAsia="en-US"/>
        </w:rPr>
        <w:t xml:space="preserve">Для оценки предложений, </w:t>
      </w:r>
      <w:r>
        <w:rPr>
          <w:rFonts w:eastAsia="Calibri"/>
          <w:b/>
          <w:lang w:eastAsia="en-US"/>
        </w:rPr>
        <w:t xml:space="preserve">Участнику в составе заявки </w:t>
      </w:r>
      <w:r w:rsidRPr="00B92089">
        <w:rPr>
          <w:rFonts w:eastAsia="Calibri"/>
          <w:b/>
          <w:lang w:eastAsia="en-US"/>
        </w:rPr>
        <w:t>необходимо предоставить:</w:t>
      </w:r>
    </w:p>
    <w:p w:rsidR="00DD38D9" w:rsidRPr="00B92089" w:rsidRDefault="00DD38D9" w:rsidP="00DD38D9">
      <w:pPr>
        <w:pStyle w:val="a3"/>
        <w:spacing w:before="120" w:after="240"/>
        <w:ind w:left="567"/>
        <w:contextualSpacing/>
        <w:jc w:val="both"/>
        <w:rPr>
          <w:rFonts w:eastAsia="Calibri"/>
          <w:b/>
          <w:lang w:eastAsia="en-US"/>
        </w:rPr>
      </w:pPr>
    </w:p>
    <w:p w:rsidR="00DD38D9" w:rsidRPr="00D2320A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2320A">
        <w:t>Расчет стоимости по пп. 1.5.1-1.5.3.</w:t>
      </w:r>
    </w:p>
    <w:p w:rsidR="00DD38D9" w:rsidRPr="00D2320A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2320A">
        <w:t>Подтверждение опыта выполнения подобных услуг на рынке изготовления и монтажа выставочной продукции и наружной рекламы – не менее 3 лет. Подтверждается копиями договоров (по возможности), фотографиями существующих конструкций, отзывами, рекомендательными письмами заказчиков.</w:t>
      </w:r>
    </w:p>
    <w:p w:rsidR="00DD38D9" w:rsidRPr="00D2320A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2320A">
        <w:t>Опыт сотрудничества с компаниями энергетической отрасли желателен. Подтверждается копиями договоров (по возможности).</w:t>
      </w:r>
    </w:p>
    <w:p w:rsidR="00DD38D9" w:rsidRPr="00D2320A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2320A">
        <w:t xml:space="preserve">Подтверждение наличия материальных и интеллектуальных ресурсов для осуществления полного цикла услуг по предмету договора: профессиональных кадровых ресурсов в штате для осуществления всего комплекса услуг, в том числе компетентный проектный менеджер. </w:t>
      </w:r>
    </w:p>
    <w:p w:rsidR="00DD38D9" w:rsidRPr="00D2320A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2320A">
        <w:lastRenderedPageBreak/>
        <w:t>Предоставить документы, подтверждающие наличие признания профессиональных заслуг участника (рекомендательные и благодарственные письма) – за 3 последних года (при наличии).</w:t>
      </w:r>
    </w:p>
    <w:p w:rsidR="00DD38D9" w:rsidRPr="00D2320A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2320A">
        <w:t>Справку с перечнем оборудования для производства рекламных и выставочных конструкций, находящихся в собственности.</w:t>
      </w:r>
    </w:p>
    <w:p w:rsidR="00DD38D9" w:rsidRPr="00D2320A" w:rsidRDefault="00DD38D9" w:rsidP="00DD38D9">
      <w:pPr>
        <w:pStyle w:val="a3"/>
        <w:numPr>
          <w:ilvl w:val="1"/>
          <w:numId w:val="37"/>
        </w:numPr>
        <w:ind w:left="851"/>
        <w:contextualSpacing/>
        <w:jc w:val="both"/>
      </w:pPr>
      <w:r w:rsidRPr="00D2320A">
        <w:t>График оказания услуг.</w:t>
      </w:r>
    </w:p>
    <w:p w:rsidR="00DD38D9" w:rsidRPr="00B92089" w:rsidRDefault="00DD38D9" w:rsidP="00DD38D9">
      <w:pPr>
        <w:autoSpaceDE/>
        <w:autoSpaceDN/>
        <w:spacing w:before="120" w:after="200"/>
        <w:contextualSpacing/>
        <w:jc w:val="both"/>
        <w:rPr>
          <w:rFonts w:eastAsia="Calibri"/>
          <w:sz w:val="24"/>
          <w:szCs w:val="24"/>
          <w:lang w:eastAsia="en-US"/>
        </w:rPr>
      </w:pPr>
    </w:p>
    <w:sectPr w:rsidR="00DD38D9" w:rsidRPr="00B92089" w:rsidSect="00462E09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4F25"/>
    <w:multiLevelType w:val="hybridMultilevel"/>
    <w:tmpl w:val="1A941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C458F5"/>
    <w:multiLevelType w:val="hybridMultilevel"/>
    <w:tmpl w:val="01FA4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45355"/>
    <w:multiLevelType w:val="hybridMultilevel"/>
    <w:tmpl w:val="562073D8"/>
    <w:lvl w:ilvl="0" w:tplc="348C4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C70"/>
    <w:multiLevelType w:val="multilevel"/>
    <w:tmpl w:val="B7803B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1D3F290C"/>
    <w:multiLevelType w:val="hybridMultilevel"/>
    <w:tmpl w:val="B45E0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B0D9C"/>
    <w:multiLevelType w:val="multilevel"/>
    <w:tmpl w:val="A036B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36810F8"/>
    <w:multiLevelType w:val="hybridMultilevel"/>
    <w:tmpl w:val="5A88754E"/>
    <w:lvl w:ilvl="0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25333F63"/>
    <w:multiLevelType w:val="hybridMultilevel"/>
    <w:tmpl w:val="E198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A72E2"/>
    <w:multiLevelType w:val="hybridMultilevel"/>
    <w:tmpl w:val="0BF62D2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2A5D633D"/>
    <w:multiLevelType w:val="multilevel"/>
    <w:tmpl w:val="AD8E9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234827"/>
    <w:multiLevelType w:val="hybridMultilevel"/>
    <w:tmpl w:val="8AA8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A5A56"/>
    <w:multiLevelType w:val="hybridMultilevel"/>
    <w:tmpl w:val="D84EDB2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322039F1"/>
    <w:multiLevelType w:val="hybridMultilevel"/>
    <w:tmpl w:val="236EB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A661E"/>
    <w:multiLevelType w:val="multilevel"/>
    <w:tmpl w:val="A6AEDA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191132C"/>
    <w:multiLevelType w:val="hybridMultilevel"/>
    <w:tmpl w:val="677ED668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5" w15:restartNumberingAfterBreak="0">
    <w:nsid w:val="44B47F0D"/>
    <w:multiLevelType w:val="hybridMultilevel"/>
    <w:tmpl w:val="B1BAC41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6F73966"/>
    <w:multiLevelType w:val="hybridMultilevel"/>
    <w:tmpl w:val="9F168F84"/>
    <w:lvl w:ilvl="0" w:tplc="EDA6B288">
      <w:start w:val="1"/>
      <w:numFmt w:val="decimal"/>
      <w:lvlText w:val="1.5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8C87444"/>
    <w:multiLevelType w:val="hybridMultilevel"/>
    <w:tmpl w:val="69B0D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641"/>
    <w:multiLevelType w:val="multilevel"/>
    <w:tmpl w:val="D4C2C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AA311C7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4BC86C9D"/>
    <w:multiLevelType w:val="hybridMultilevel"/>
    <w:tmpl w:val="36F60B96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4F095DCA"/>
    <w:multiLevelType w:val="hybridMultilevel"/>
    <w:tmpl w:val="C652B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F0D9F"/>
    <w:multiLevelType w:val="hybridMultilevel"/>
    <w:tmpl w:val="65FCD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7A124D"/>
    <w:multiLevelType w:val="hybridMultilevel"/>
    <w:tmpl w:val="9AF8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F26C1"/>
    <w:multiLevelType w:val="hybridMultilevel"/>
    <w:tmpl w:val="0B32DD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92346"/>
    <w:multiLevelType w:val="hybridMultilevel"/>
    <w:tmpl w:val="FC1EA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57FCC"/>
    <w:multiLevelType w:val="hybridMultilevel"/>
    <w:tmpl w:val="36D0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86A90"/>
    <w:multiLevelType w:val="hybridMultilevel"/>
    <w:tmpl w:val="D0D4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32446"/>
    <w:multiLevelType w:val="multilevel"/>
    <w:tmpl w:val="3A88D9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64170FCE"/>
    <w:multiLevelType w:val="hybridMultilevel"/>
    <w:tmpl w:val="27206FE2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65926D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3961F9"/>
    <w:multiLevelType w:val="multilevel"/>
    <w:tmpl w:val="AAD06D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DE52EB6"/>
    <w:multiLevelType w:val="multilevel"/>
    <w:tmpl w:val="686EE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3" w15:restartNumberingAfterBreak="0">
    <w:nsid w:val="7535509C"/>
    <w:multiLevelType w:val="hybridMultilevel"/>
    <w:tmpl w:val="372C21C0"/>
    <w:lvl w:ilvl="0" w:tplc="6C7094F0">
      <w:start w:val="1"/>
      <w:numFmt w:val="decimal"/>
      <w:lvlText w:val="3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4" w15:restartNumberingAfterBreak="0">
    <w:nsid w:val="753B20C3"/>
    <w:multiLevelType w:val="hybridMultilevel"/>
    <w:tmpl w:val="3AF05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306B91"/>
    <w:multiLevelType w:val="hybridMultilevel"/>
    <w:tmpl w:val="B4105740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6" w15:restartNumberingAfterBreak="0">
    <w:nsid w:val="7EE86DB7"/>
    <w:multiLevelType w:val="hybridMultilevel"/>
    <w:tmpl w:val="ACACD8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7F42641B"/>
    <w:multiLevelType w:val="hybridMultilevel"/>
    <w:tmpl w:val="74D22DD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1"/>
  </w:num>
  <w:num w:numId="4">
    <w:abstractNumId w:val="27"/>
  </w:num>
  <w:num w:numId="5">
    <w:abstractNumId w:val="34"/>
  </w:num>
  <w:num w:numId="6">
    <w:abstractNumId w:val="32"/>
  </w:num>
  <w:num w:numId="7">
    <w:abstractNumId w:val="0"/>
  </w:num>
  <w:num w:numId="8">
    <w:abstractNumId w:val="33"/>
  </w:num>
  <w:num w:numId="9">
    <w:abstractNumId w:val="24"/>
  </w:num>
  <w:num w:numId="10">
    <w:abstractNumId w:val="23"/>
  </w:num>
  <w:num w:numId="11">
    <w:abstractNumId w:val="13"/>
  </w:num>
  <w:num w:numId="12">
    <w:abstractNumId w:val="2"/>
  </w:num>
  <w:num w:numId="13">
    <w:abstractNumId w:val="3"/>
  </w:num>
  <w:num w:numId="14">
    <w:abstractNumId w:val="30"/>
  </w:num>
  <w:num w:numId="15">
    <w:abstractNumId w:val="22"/>
  </w:num>
  <w:num w:numId="16">
    <w:abstractNumId w:val="31"/>
  </w:num>
  <w:num w:numId="17">
    <w:abstractNumId w:val="12"/>
  </w:num>
  <w:num w:numId="18">
    <w:abstractNumId w:val="14"/>
  </w:num>
  <w:num w:numId="19">
    <w:abstractNumId w:val="15"/>
  </w:num>
  <w:num w:numId="20">
    <w:abstractNumId w:val="29"/>
  </w:num>
  <w:num w:numId="21">
    <w:abstractNumId w:val="35"/>
  </w:num>
  <w:num w:numId="22">
    <w:abstractNumId w:val="25"/>
  </w:num>
  <w:num w:numId="23">
    <w:abstractNumId w:val="10"/>
  </w:num>
  <w:num w:numId="24">
    <w:abstractNumId w:val="17"/>
  </w:num>
  <w:num w:numId="25">
    <w:abstractNumId w:val="6"/>
  </w:num>
  <w:num w:numId="26">
    <w:abstractNumId w:val="7"/>
  </w:num>
  <w:num w:numId="27">
    <w:abstractNumId w:val="4"/>
  </w:num>
  <w:num w:numId="28">
    <w:abstractNumId w:val="8"/>
  </w:num>
  <w:num w:numId="29">
    <w:abstractNumId w:val="11"/>
  </w:num>
  <w:num w:numId="30">
    <w:abstractNumId w:val="37"/>
  </w:num>
  <w:num w:numId="31">
    <w:abstractNumId w:val="20"/>
  </w:num>
  <w:num w:numId="32">
    <w:abstractNumId w:val="16"/>
  </w:num>
  <w:num w:numId="33">
    <w:abstractNumId w:val="36"/>
  </w:num>
  <w:num w:numId="34">
    <w:abstractNumId w:val="5"/>
  </w:num>
  <w:num w:numId="35">
    <w:abstractNumId w:val="9"/>
  </w:num>
  <w:num w:numId="36">
    <w:abstractNumId w:val="18"/>
  </w:num>
  <w:num w:numId="37">
    <w:abstractNumId w:val="28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1"/>
  </w:num>
  <w:num w:numId="41">
    <w:abstractNumId w:val="27"/>
  </w:num>
  <w:num w:numId="42">
    <w:abstractNumId w:val="34"/>
  </w:num>
  <w:num w:numId="43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495A"/>
    <w:rsid w:val="00005E4B"/>
    <w:rsid w:val="00023DEB"/>
    <w:rsid w:val="000255C0"/>
    <w:rsid w:val="00032B55"/>
    <w:rsid w:val="00033C0A"/>
    <w:rsid w:val="00040DA5"/>
    <w:rsid w:val="0004394C"/>
    <w:rsid w:val="00075248"/>
    <w:rsid w:val="000777D0"/>
    <w:rsid w:val="000876F6"/>
    <w:rsid w:val="000A0A31"/>
    <w:rsid w:val="000B3EA8"/>
    <w:rsid w:val="000B789C"/>
    <w:rsid w:val="000C443B"/>
    <w:rsid w:val="000E42C2"/>
    <w:rsid w:val="000F5F35"/>
    <w:rsid w:val="001041A8"/>
    <w:rsid w:val="00111D95"/>
    <w:rsid w:val="00113098"/>
    <w:rsid w:val="00130FD0"/>
    <w:rsid w:val="001349A2"/>
    <w:rsid w:val="0013729E"/>
    <w:rsid w:val="00151A5A"/>
    <w:rsid w:val="001600E1"/>
    <w:rsid w:val="00172DC9"/>
    <w:rsid w:val="001841A9"/>
    <w:rsid w:val="001917CF"/>
    <w:rsid w:val="00192679"/>
    <w:rsid w:val="00197835"/>
    <w:rsid w:val="00197ABF"/>
    <w:rsid w:val="001A452A"/>
    <w:rsid w:val="001A4564"/>
    <w:rsid w:val="001B5B1C"/>
    <w:rsid w:val="001B7671"/>
    <w:rsid w:val="001B78BC"/>
    <w:rsid w:val="001C1219"/>
    <w:rsid w:val="00201C62"/>
    <w:rsid w:val="0020497A"/>
    <w:rsid w:val="00211214"/>
    <w:rsid w:val="00211236"/>
    <w:rsid w:val="0021211E"/>
    <w:rsid w:val="0026064E"/>
    <w:rsid w:val="0026314A"/>
    <w:rsid w:val="00263D6C"/>
    <w:rsid w:val="0029333A"/>
    <w:rsid w:val="002E52EA"/>
    <w:rsid w:val="003074E2"/>
    <w:rsid w:val="0031071C"/>
    <w:rsid w:val="00360791"/>
    <w:rsid w:val="003757E4"/>
    <w:rsid w:val="0039340F"/>
    <w:rsid w:val="003A47F6"/>
    <w:rsid w:val="003D76B0"/>
    <w:rsid w:val="003E4002"/>
    <w:rsid w:val="00400869"/>
    <w:rsid w:val="00403DFB"/>
    <w:rsid w:val="0041461A"/>
    <w:rsid w:val="00432A8A"/>
    <w:rsid w:val="00442CF4"/>
    <w:rsid w:val="00461825"/>
    <w:rsid w:val="00461C5A"/>
    <w:rsid w:val="00462E09"/>
    <w:rsid w:val="0047251D"/>
    <w:rsid w:val="004729F7"/>
    <w:rsid w:val="00486016"/>
    <w:rsid w:val="004B34D0"/>
    <w:rsid w:val="004B79BD"/>
    <w:rsid w:val="004D77E8"/>
    <w:rsid w:val="004D7CD9"/>
    <w:rsid w:val="004F1553"/>
    <w:rsid w:val="005103C7"/>
    <w:rsid w:val="005170E4"/>
    <w:rsid w:val="005226F5"/>
    <w:rsid w:val="00530878"/>
    <w:rsid w:val="005336F2"/>
    <w:rsid w:val="00534659"/>
    <w:rsid w:val="005405CC"/>
    <w:rsid w:val="005813DB"/>
    <w:rsid w:val="00583C51"/>
    <w:rsid w:val="00584485"/>
    <w:rsid w:val="005978C3"/>
    <w:rsid w:val="005E4BFF"/>
    <w:rsid w:val="005F4C92"/>
    <w:rsid w:val="00605BE0"/>
    <w:rsid w:val="0060622B"/>
    <w:rsid w:val="006175A6"/>
    <w:rsid w:val="006233CC"/>
    <w:rsid w:val="00640A99"/>
    <w:rsid w:val="0064201C"/>
    <w:rsid w:val="0064705A"/>
    <w:rsid w:val="006512C8"/>
    <w:rsid w:val="00673972"/>
    <w:rsid w:val="00681E56"/>
    <w:rsid w:val="00682FC2"/>
    <w:rsid w:val="006863FE"/>
    <w:rsid w:val="00693CFF"/>
    <w:rsid w:val="0069761F"/>
    <w:rsid w:val="006A4CF1"/>
    <w:rsid w:val="006A6BC2"/>
    <w:rsid w:val="006B10F8"/>
    <w:rsid w:val="006B728F"/>
    <w:rsid w:val="006C0526"/>
    <w:rsid w:val="006C0B12"/>
    <w:rsid w:val="006C1737"/>
    <w:rsid w:val="006C2DF0"/>
    <w:rsid w:val="006D6CDB"/>
    <w:rsid w:val="006F5F00"/>
    <w:rsid w:val="006F71B6"/>
    <w:rsid w:val="00714A73"/>
    <w:rsid w:val="00726A36"/>
    <w:rsid w:val="007342F7"/>
    <w:rsid w:val="00740E34"/>
    <w:rsid w:val="007422FC"/>
    <w:rsid w:val="00772D1A"/>
    <w:rsid w:val="00774504"/>
    <w:rsid w:val="00776EBA"/>
    <w:rsid w:val="0078446A"/>
    <w:rsid w:val="00784623"/>
    <w:rsid w:val="007907EF"/>
    <w:rsid w:val="00792E56"/>
    <w:rsid w:val="007A705F"/>
    <w:rsid w:val="007D0E3C"/>
    <w:rsid w:val="007F1974"/>
    <w:rsid w:val="007F40FA"/>
    <w:rsid w:val="007F59F1"/>
    <w:rsid w:val="008101EB"/>
    <w:rsid w:val="0081739A"/>
    <w:rsid w:val="00823E0C"/>
    <w:rsid w:val="00846BC1"/>
    <w:rsid w:val="00864EE4"/>
    <w:rsid w:val="00873654"/>
    <w:rsid w:val="00875B75"/>
    <w:rsid w:val="00876C5C"/>
    <w:rsid w:val="008A6862"/>
    <w:rsid w:val="008B75B0"/>
    <w:rsid w:val="008C0456"/>
    <w:rsid w:val="008C3218"/>
    <w:rsid w:val="008C386D"/>
    <w:rsid w:val="008D0051"/>
    <w:rsid w:val="00924384"/>
    <w:rsid w:val="00937DE8"/>
    <w:rsid w:val="0094058C"/>
    <w:rsid w:val="009412B4"/>
    <w:rsid w:val="00954214"/>
    <w:rsid w:val="0096054A"/>
    <w:rsid w:val="00964A0C"/>
    <w:rsid w:val="00977AEB"/>
    <w:rsid w:val="00985E40"/>
    <w:rsid w:val="00990FE9"/>
    <w:rsid w:val="0099231E"/>
    <w:rsid w:val="00996CA5"/>
    <w:rsid w:val="009B3947"/>
    <w:rsid w:val="009C6F87"/>
    <w:rsid w:val="009E6C3F"/>
    <w:rsid w:val="00A003D2"/>
    <w:rsid w:val="00A425F4"/>
    <w:rsid w:val="00A44B71"/>
    <w:rsid w:val="00A746AF"/>
    <w:rsid w:val="00A87798"/>
    <w:rsid w:val="00AC0C85"/>
    <w:rsid w:val="00AE610E"/>
    <w:rsid w:val="00B0564D"/>
    <w:rsid w:val="00B15A0F"/>
    <w:rsid w:val="00B16F1C"/>
    <w:rsid w:val="00B250F5"/>
    <w:rsid w:val="00B32DE1"/>
    <w:rsid w:val="00B42BAA"/>
    <w:rsid w:val="00B4755A"/>
    <w:rsid w:val="00B50101"/>
    <w:rsid w:val="00B66E7A"/>
    <w:rsid w:val="00B67DE7"/>
    <w:rsid w:val="00B81474"/>
    <w:rsid w:val="00B836EB"/>
    <w:rsid w:val="00B92089"/>
    <w:rsid w:val="00B962B2"/>
    <w:rsid w:val="00BA5DEF"/>
    <w:rsid w:val="00BA6FBF"/>
    <w:rsid w:val="00BB5108"/>
    <w:rsid w:val="00BD7904"/>
    <w:rsid w:val="00BE1048"/>
    <w:rsid w:val="00C01086"/>
    <w:rsid w:val="00C02ABC"/>
    <w:rsid w:val="00C0397B"/>
    <w:rsid w:val="00C1427C"/>
    <w:rsid w:val="00C36E77"/>
    <w:rsid w:val="00C43BB5"/>
    <w:rsid w:val="00C620F5"/>
    <w:rsid w:val="00C8231B"/>
    <w:rsid w:val="00C959DD"/>
    <w:rsid w:val="00CB5D1E"/>
    <w:rsid w:val="00D04A2F"/>
    <w:rsid w:val="00D16C88"/>
    <w:rsid w:val="00D17266"/>
    <w:rsid w:val="00D2169F"/>
    <w:rsid w:val="00D2320A"/>
    <w:rsid w:val="00D30861"/>
    <w:rsid w:val="00D47AE5"/>
    <w:rsid w:val="00D54549"/>
    <w:rsid w:val="00D87DFB"/>
    <w:rsid w:val="00D924A5"/>
    <w:rsid w:val="00DD279B"/>
    <w:rsid w:val="00DD38D9"/>
    <w:rsid w:val="00E2506D"/>
    <w:rsid w:val="00E26589"/>
    <w:rsid w:val="00E30077"/>
    <w:rsid w:val="00E3291A"/>
    <w:rsid w:val="00E33E33"/>
    <w:rsid w:val="00E372FE"/>
    <w:rsid w:val="00E4181F"/>
    <w:rsid w:val="00E4710A"/>
    <w:rsid w:val="00E7474A"/>
    <w:rsid w:val="00E84E58"/>
    <w:rsid w:val="00E96910"/>
    <w:rsid w:val="00EA656A"/>
    <w:rsid w:val="00EB3CEF"/>
    <w:rsid w:val="00EC49AE"/>
    <w:rsid w:val="00EC4E1F"/>
    <w:rsid w:val="00EC76EC"/>
    <w:rsid w:val="00ED43EB"/>
    <w:rsid w:val="00EE03E9"/>
    <w:rsid w:val="00EE778A"/>
    <w:rsid w:val="00F01C6C"/>
    <w:rsid w:val="00F1668D"/>
    <w:rsid w:val="00F16E13"/>
    <w:rsid w:val="00F17AB6"/>
    <w:rsid w:val="00F472AD"/>
    <w:rsid w:val="00F54495"/>
    <w:rsid w:val="00F57061"/>
    <w:rsid w:val="00F57BD5"/>
    <w:rsid w:val="00F739FF"/>
    <w:rsid w:val="00F82D21"/>
    <w:rsid w:val="00FA1C69"/>
    <w:rsid w:val="00FB11F6"/>
    <w:rsid w:val="00FD0F47"/>
    <w:rsid w:val="00FE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F0F9-3D3D-42D4-B133-92F90273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3</Pages>
  <Words>624</Words>
  <Characters>4426</Characters>
  <Application>Microsoft Office Word</Application>
  <DocSecurity>0</DocSecurity>
  <Lines>118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24</cp:revision>
  <cp:lastPrinted>2016-10-14T10:49:00Z</cp:lastPrinted>
  <dcterms:created xsi:type="dcterms:W3CDTF">2016-06-02T13:51:00Z</dcterms:created>
  <dcterms:modified xsi:type="dcterms:W3CDTF">2016-10-17T09:04:00Z</dcterms:modified>
</cp:coreProperties>
</file>